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65E" w:rsidRDefault="001325F5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</w:rPr>
        <w:t>Załącznik nr 4</w:t>
      </w:r>
    </w:p>
    <w:p w:rsidR="00C4665E" w:rsidRDefault="001325F5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b/>
        </w:rPr>
        <w:t>„Zajęcia na fali”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45086</wp:posOffset>
            </wp:positionH>
            <wp:positionV relativeFrom="paragraph">
              <wp:posOffset>0</wp:posOffset>
            </wp:positionV>
            <wp:extent cx="925195" cy="1318260"/>
            <wp:effectExtent l="0" t="0" r="0" b="0"/>
            <wp:wrapSquare wrapText="bothSides" distT="0" distB="0" distL="114300" distR="114300"/>
            <wp:docPr id="1" name="image1.jpg" descr="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318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665E" w:rsidRDefault="001325F5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Konkurs dla nauczycieli na scenariusz zajęć edukacyjnych </w:t>
      </w:r>
      <w:r>
        <w:rPr>
          <w:rFonts w:ascii="Arial Narrow" w:eastAsia="Arial Narrow" w:hAnsi="Arial Narrow" w:cs="Arial Narrow"/>
          <w:b/>
        </w:rPr>
        <w:br/>
        <w:t xml:space="preserve">o tematyce morskiej </w:t>
      </w:r>
    </w:p>
    <w:p w:rsidR="00C4665E" w:rsidRDefault="00C4665E">
      <w:pPr>
        <w:jc w:val="center"/>
        <w:rPr>
          <w:rFonts w:ascii="Arial Narrow" w:eastAsia="Arial Narrow" w:hAnsi="Arial Narrow" w:cs="Arial Narrow"/>
          <w:b/>
        </w:rPr>
      </w:pPr>
    </w:p>
    <w:p w:rsidR="00C4665E" w:rsidRPr="001325F5" w:rsidRDefault="001325F5" w:rsidP="001325F5">
      <w:pPr>
        <w:spacing w:after="240" w:line="276" w:lineRule="auto"/>
        <w:jc w:val="center"/>
        <w:rPr>
          <w:b/>
          <w:szCs w:val="18"/>
        </w:rPr>
      </w:pPr>
      <w:r w:rsidRPr="00221A51">
        <w:rPr>
          <w:b/>
          <w:szCs w:val="18"/>
        </w:rPr>
        <w:t xml:space="preserve">Edycja </w:t>
      </w:r>
      <w:r w:rsidR="00166AF0">
        <w:rPr>
          <w:b/>
          <w:szCs w:val="18"/>
        </w:rPr>
        <w:t>V</w:t>
      </w:r>
      <w:r w:rsidRPr="00221A51">
        <w:rPr>
          <w:b/>
          <w:szCs w:val="18"/>
        </w:rPr>
        <w:t xml:space="preserve"> – rok szkolny 202</w:t>
      </w:r>
      <w:r w:rsidR="00D14E34">
        <w:rPr>
          <w:b/>
          <w:szCs w:val="18"/>
        </w:rPr>
        <w:t>4</w:t>
      </w:r>
      <w:r w:rsidRPr="00221A51">
        <w:rPr>
          <w:b/>
          <w:szCs w:val="18"/>
        </w:rPr>
        <w:t>/202</w:t>
      </w:r>
      <w:r w:rsidR="00D14E34">
        <w:rPr>
          <w:b/>
          <w:szCs w:val="18"/>
        </w:rPr>
        <w:t>5</w:t>
      </w:r>
    </w:p>
    <w:p w:rsidR="00C4665E" w:rsidRDefault="001325F5">
      <w:pPr>
        <w:jc w:val="center"/>
        <w:rPr>
          <w:rFonts w:ascii="Arial Narrow" w:eastAsia="Arial Narrow" w:hAnsi="Arial Narrow" w:cs="Arial Narrow"/>
          <w:b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b/>
        </w:rPr>
        <w:t>SCENARIUSZ  ZAJĘĆ O TEMATYCE MORSKIEJ</w:t>
      </w:r>
    </w:p>
    <w:p w:rsidR="00C4665E" w:rsidRDefault="001325F5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(wzór do uzupełnienie)* </w:t>
      </w:r>
      <w:bookmarkStart w:id="1" w:name="_GoBack"/>
      <w:bookmarkEnd w:id="1"/>
    </w:p>
    <w:p w:rsidR="00C4665E" w:rsidRDefault="00C4665E">
      <w:pPr>
        <w:rPr>
          <w:rFonts w:ascii="Arial Narrow" w:eastAsia="Arial Narrow" w:hAnsi="Arial Narrow" w:cs="Arial Narrow"/>
          <w:sz w:val="22"/>
          <w:szCs w:val="22"/>
        </w:rPr>
      </w:pPr>
    </w:p>
    <w:p w:rsidR="00C4665E" w:rsidRDefault="00C4665E">
      <w:pPr>
        <w:rPr>
          <w:rFonts w:ascii="Arial Narrow" w:eastAsia="Arial Narrow" w:hAnsi="Arial Narrow" w:cs="Arial Narrow"/>
        </w:rPr>
      </w:pPr>
    </w:p>
    <w:p w:rsidR="00C4665E" w:rsidRDefault="00C4665E">
      <w:pPr>
        <w:rPr>
          <w:rFonts w:ascii="Arial Narrow" w:eastAsia="Arial Narrow" w:hAnsi="Arial Narrow" w:cs="Arial Narrow"/>
          <w:sz w:val="22"/>
          <w:szCs w:val="22"/>
        </w:rPr>
      </w:pPr>
    </w:p>
    <w:p w:rsidR="00166AF0" w:rsidRDefault="0016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09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Imię i nazwisko autora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66AF0" w:rsidRDefault="0016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09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Nazwa i adres szkoły/placówki, w której przeprowadzono zajęcia otwarte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 w:rsidP="00166AF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09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Termin przeprowadzenia zajęć otwartych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 w:rsidP="00166AF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09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Liczba nauczycieli obserwujących zajęcia 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  <w:highlight w:val="yellow"/>
        </w:rPr>
      </w:pPr>
    </w:p>
    <w:p w:rsidR="00166AF0" w:rsidRDefault="00166AF0" w:rsidP="00166AF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  <w:highlight w:val="yellow"/>
        </w:rPr>
      </w:pPr>
    </w:p>
    <w:p w:rsidR="00166AF0" w:rsidRDefault="0016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09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Poświadczenie dyrektora szkoły/placówki o przeprowadzeniu zajęć otwartych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 w:rsidP="00166AF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09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Etap edukacyjny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 w:rsidP="00166AF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09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Przedmiot/rodzaj zajęć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 w:rsidP="00166AF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09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Temat zajęć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 w:rsidP="00166AF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09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Adresat zajęć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 w:rsidP="00166AF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09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Cel ogólny (główny)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 w:rsidP="00166AF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09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Cele operacyjne (szczegółowe)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 w:rsidP="00166AF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09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Metody i techniki pracy dydaktycznej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09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Formy pracy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09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Środki dydaktyczne</w:t>
      </w:r>
    </w:p>
    <w:p w:rsidR="00166AF0" w:rsidRDefault="00166AF0">
      <w:pPr>
        <w:rPr>
          <w:rFonts w:ascii="Arial Narrow" w:eastAsia="Arial Narrow" w:hAnsi="Arial Narrow" w:cs="Arial Narrow"/>
          <w:b/>
        </w:rPr>
      </w:pPr>
    </w:p>
    <w:p w:rsidR="00166AF0" w:rsidRDefault="00166AF0" w:rsidP="00166AF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09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Opis przebiegu zajęć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 w:rsidP="00166AF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09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Refleksja autora scenariusza po przeprowadzeniu zajęć (uwzględniająca informację zwrotną od uczniów biorących udział w zajęciach oraz nauczycieli obserwujących) 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 w:rsidP="00166AF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166AF0" w:rsidRDefault="00166AF0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C4665E" w:rsidRDefault="00C4665E">
      <w:pPr>
        <w:pBdr>
          <w:top w:val="nil"/>
          <w:left w:val="nil"/>
          <w:bottom w:val="nil"/>
          <w:right w:val="nil"/>
          <w:between w:val="nil"/>
        </w:pBdr>
        <w:spacing w:after="60"/>
        <w:ind w:left="708" w:hanging="708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C4665E" w:rsidRDefault="00C4665E">
      <w:pPr>
        <w:pBdr>
          <w:top w:val="nil"/>
          <w:left w:val="nil"/>
          <w:bottom w:val="nil"/>
          <w:right w:val="nil"/>
          <w:between w:val="nil"/>
        </w:pBdr>
        <w:spacing w:after="60"/>
        <w:ind w:left="708" w:hanging="708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C4665E" w:rsidRDefault="001325F5">
      <w:pPr>
        <w:tabs>
          <w:tab w:val="left" w:pos="6007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……………………………………………..</w:t>
      </w:r>
      <w:r>
        <w:rPr>
          <w:rFonts w:ascii="Arial Narrow" w:eastAsia="Arial Narrow" w:hAnsi="Arial Narrow" w:cs="Arial Narrow"/>
          <w:sz w:val="22"/>
          <w:szCs w:val="22"/>
        </w:rPr>
        <w:tab/>
        <w:t>…………………………………………</w:t>
      </w:r>
    </w:p>
    <w:p w:rsidR="00C4665E" w:rsidRDefault="001325F5">
      <w:pPr>
        <w:rPr>
          <w:rFonts w:ascii="Arial Narrow" w:eastAsia="Arial Narrow" w:hAnsi="Arial Narrow" w:cs="Arial Narrow"/>
          <w:i/>
          <w:sz w:val="22"/>
          <w:szCs w:val="22"/>
        </w:rPr>
      </w:pPr>
      <w:r>
        <w:rPr>
          <w:rFonts w:ascii="Arial Narrow" w:eastAsia="Arial Narrow" w:hAnsi="Arial Narrow" w:cs="Arial Narrow"/>
          <w:i/>
          <w:sz w:val="22"/>
          <w:szCs w:val="22"/>
        </w:rPr>
        <w:t xml:space="preserve">czytelny podpis nauczyciela                                                                                        podpis i pieczęć </w:t>
      </w:r>
      <w:r>
        <w:rPr>
          <w:rFonts w:ascii="Arial Narrow" w:eastAsia="Arial Narrow" w:hAnsi="Arial Narrow" w:cs="Arial Narrow"/>
          <w:i/>
          <w:sz w:val="22"/>
          <w:szCs w:val="22"/>
        </w:rPr>
        <w:br/>
        <w:t xml:space="preserve">      autora scenariusz                                                                                                  dyrektora szkoły              </w:t>
      </w:r>
      <w:r>
        <w:rPr>
          <w:rFonts w:ascii="Arial Narrow" w:eastAsia="Arial Narrow" w:hAnsi="Arial Narrow" w:cs="Arial Narrow"/>
          <w:i/>
          <w:sz w:val="22"/>
          <w:szCs w:val="22"/>
        </w:rPr>
        <w:br/>
        <w:t xml:space="preserve">                                                                                                                         potwierdzające przeprowadzenie </w:t>
      </w:r>
    </w:p>
    <w:p w:rsidR="00C4665E" w:rsidRDefault="001325F5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i/>
          <w:sz w:val="22"/>
          <w:szCs w:val="22"/>
        </w:rPr>
        <w:t xml:space="preserve">                                                                                                                                     zajęć otwartych</w:t>
      </w:r>
    </w:p>
    <w:p w:rsidR="00C4665E" w:rsidRDefault="00C4665E">
      <w:pPr>
        <w:rPr>
          <w:rFonts w:ascii="Arial Narrow" w:eastAsia="Arial Narrow" w:hAnsi="Arial Narrow" w:cs="Arial Narrow"/>
          <w:sz w:val="22"/>
          <w:szCs w:val="22"/>
        </w:rPr>
      </w:pPr>
    </w:p>
    <w:p w:rsidR="00C4665E" w:rsidRDefault="00C4665E">
      <w:pPr>
        <w:rPr>
          <w:rFonts w:ascii="Arial Narrow" w:eastAsia="Arial Narrow" w:hAnsi="Arial Narrow" w:cs="Arial Narrow"/>
          <w:sz w:val="22"/>
          <w:szCs w:val="22"/>
        </w:rPr>
      </w:pPr>
    </w:p>
    <w:p w:rsidR="00C4665E" w:rsidRDefault="001325F5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*</w:t>
      </w:r>
      <w:r w:rsidR="00166AF0">
        <w:rPr>
          <w:rFonts w:ascii="Arial Narrow" w:eastAsia="Arial Narrow" w:hAnsi="Arial Narrow" w:cs="Arial Narrow"/>
          <w:sz w:val="22"/>
          <w:szCs w:val="22"/>
        </w:rPr>
        <w:t xml:space="preserve">Pola w poszczególnych punktach </w:t>
      </w:r>
      <w:r>
        <w:rPr>
          <w:rFonts w:ascii="Arial Narrow" w:eastAsia="Arial Narrow" w:hAnsi="Arial Narrow" w:cs="Arial Narrow"/>
          <w:sz w:val="22"/>
          <w:szCs w:val="22"/>
        </w:rPr>
        <w:t xml:space="preserve">można dowolnie </w:t>
      </w:r>
      <w:r w:rsidR="00166AF0">
        <w:rPr>
          <w:rFonts w:ascii="Arial Narrow" w:eastAsia="Arial Narrow" w:hAnsi="Arial Narrow" w:cs="Arial Narrow"/>
          <w:sz w:val="22"/>
          <w:szCs w:val="22"/>
        </w:rPr>
        <w:t>powiększać</w:t>
      </w:r>
      <w:r>
        <w:rPr>
          <w:rFonts w:ascii="Arial Narrow" w:eastAsia="Arial Narrow" w:hAnsi="Arial Narrow" w:cs="Arial Narrow"/>
          <w:sz w:val="22"/>
          <w:szCs w:val="22"/>
        </w:rPr>
        <w:t xml:space="preserve"> zależnie od potrzeb autora scenariusza.</w:t>
      </w:r>
    </w:p>
    <w:p w:rsidR="00166AF0" w:rsidRDefault="00166AF0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**Wzory uzupełnienia poszczególnych punktów scenariusza na stronie:</w:t>
      </w:r>
    </w:p>
    <w:p w:rsidR="00166AF0" w:rsidRDefault="00D14E34">
      <w:pPr>
        <w:rPr>
          <w:rFonts w:ascii="Arial Narrow" w:eastAsia="Arial Narrow" w:hAnsi="Arial Narrow" w:cs="Arial Narrow"/>
          <w:sz w:val="22"/>
          <w:szCs w:val="22"/>
        </w:rPr>
      </w:pPr>
      <w:hyperlink r:id="rId6" w:history="1">
        <w:r w:rsidR="00166AF0" w:rsidRPr="00273EF1">
          <w:rPr>
            <w:rStyle w:val="Hipercze"/>
            <w:rFonts w:ascii="Arial Narrow" w:eastAsia="Arial Narrow" w:hAnsi="Arial Narrow" w:cs="Arial Narrow"/>
            <w:sz w:val="22"/>
            <w:szCs w:val="22"/>
          </w:rPr>
          <w:t>https://www.odn.slupsk.pl/pomorski-program-edukacji-morskiej-2/kompetencje-kluczowe-w-edukacji-morskiej/scenariusze-zajec-2/</w:t>
        </w:r>
      </w:hyperlink>
    </w:p>
    <w:p w:rsidR="00166AF0" w:rsidRDefault="00166AF0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Otwórz link lub sczytaj kod QR: </w:t>
      </w:r>
    </w:p>
    <w:p w:rsidR="00166AF0" w:rsidRDefault="00166AF0" w:rsidP="00166AF0">
      <w:pPr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noProof/>
          <w:sz w:val="22"/>
          <w:szCs w:val="22"/>
        </w:rPr>
        <w:drawing>
          <wp:inline distT="0" distB="0" distL="0" distR="0">
            <wp:extent cx="1035050" cy="1035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3ba318b2d0e47679490fc428e1e10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AF0" w:rsidRDefault="00166AF0"/>
    <w:sectPr w:rsidR="00166AF0">
      <w:pgSz w:w="11906" w:h="16838"/>
      <w:pgMar w:top="1417" w:right="1417" w:bottom="83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135"/>
    <w:multiLevelType w:val="multilevel"/>
    <w:tmpl w:val="C5B0A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5E"/>
    <w:rsid w:val="001325F5"/>
    <w:rsid w:val="00166AF0"/>
    <w:rsid w:val="0067686D"/>
    <w:rsid w:val="009B7D3C"/>
    <w:rsid w:val="00C4665E"/>
    <w:rsid w:val="00D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DBC2"/>
  <w15:docId w15:val="{6BE4C55F-0B24-452A-B3B2-85F49E39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66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n.slupsk.pl/pomorski-program-edukacji-morskiej-2/kompetencje-kluczowe-w-edukacji-morskiej/scenariusze-zajec-2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Iwona Poźniak</cp:lastModifiedBy>
  <cp:revision>3</cp:revision>
  <dcterms:created xsi:type="dcterms:W3CDTF">2023-10-20T11:55:00Z</dcterms:created>
  <dcterms:modified xsi:type="dcterms:W3CDTF">2025-01-03T13:08:00Z</dcterms:modified>
</cp:coreProperties>
</file>